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AD" w:rsidRPr="00C325BC" w:rsidRDefault="00662AAD" w:rsidP="0066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62AAD" w:rsidRPr="00C325BC" w:rsidRDefault="00662AAD" w:rsidP="0066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662AAD" w:rsidRPr="00C325BC" w:rsidRDefault="00662AAD" w:rsidP="0066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>на</w:t>
      </w:r>
      <w:r w:rsidR="00CF0B80" w:rsidRPr="00C3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5BC">
        <w:rPr>
          <w:rFonts w:ascii="Times New Roman" w:hAnsi="Times New Roman" w:cs="Times New Roman"/>
          <w:b/>
          <w:sz w:val="28"/>
          <w:szCs w:val="28"/>
        </w:rPr>
        <w:t>март   2016 года</w:t>
      </w:r>
    </w:p>
    <w:p w:rsidR="00662AAD" w:rsidRPr="00C325BC" w:rsidRDefault="00662AAD" w:rsidP="0066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93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61"/>
        <w:gridCol w:w="6980"/>
        <w:gridCol w:w="2552"/>
      </w:tblGrid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662AAD" w:rsidRPr="00C325BC" w:rsidRDefault="00662AAD" w:rsidP="00A822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обучению работников образовательных организаций в </w:t>
            </w: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662AAD" w:rsidRPr="00C325BC" w:rsidRDefault="00662AAD" w:rsidP="00A822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662AAD" w:rsidRPr="00C325BC" w:rsidRDefault="00662AAD" w:rsidP="0012170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методическое сопровождение проведения городских методических объединений;</w:t>
            </w:r>
          </w:p>
          <w:p w:rsidR="00662AAD" w:rsidRPr="00C325BC" w:rsidRDefault="00662AAD" w:rsidP="00A822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участию в открытых мероприятиях ИПКПК.</w:t>
            </w:r>
          </w:p>
          <w:p w:rsidR="00662AAD" w:rsidRPr="00C325BC" w:rsidRDefault="00662AAD" w:rsidP="00A8229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на 2016 год</w:t>
            </w: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ГМО</w:t>
            </w: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 и ИПКПК на февраль месяц;</w:t>
            </w:r>
          </w:p>
          <w:p w:rsidR="00662AAD" w:rsidRPr="00C325BC" w:rsidRDefault="00662AAD" w:rsidP="00A82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AAD" w:rsidRPr="00C325BC" w:rsidRDefault="00662AAD" w:rsidP="00A822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профессиональной компетенции</w:t>
            </w:r>
            <w:r w:rsidRPr="00C325BC">
              <w:rPr>
                <w:sz w:val="28"/>
                <w:szCs w:val="28"/>
              </w:rPr>
              <w:t xml:space="preserve"> </w:t>
            </w: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руководящих и педагогических работников муниципальных образовательных организаций (первая квалификационная категория, право занятия должности);</w:t>
            </w:r>
          </w:p>
          <w:p w:rsidR="00662AAD" w:rsidRPr="00C325BC" w:rsidRDefault="00662AAD" w:rsidP="00662A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AAD" w:rsidRPr="00C325BC" w:rsidRDefault="00662AAD" w:rsidP="00A822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плана – программы к Единому методическому дню </w:t>
            </w:r>
          </w:p>
          <w:p w:rsidR="00662AAD" w:rsidRPr="00C325BC" w:rsidRDefault="00662AAD" w:rsidP="00662A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до 25.03.16 г.</w:t>
            </w:r>
          </w:p>
        </w:tc>
      </w:tr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AD" w:rsidRPr="00C325BC" w:rsidTr="00662AAD">
        <w:trPr>
          <w:trHeight w:val="6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662A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2AAD" w:rsidRPr="00C325BC" w:rsidRDefault="00662AAD" w:rsidP="00A8229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Единого методического дня</w:t>
            </w:r>
          </w:p>
          <w:p w:rsidR="00662AAD" w:rsidRPr="00C325BC" w:rsidRDefault="00662AAD" w:rsidP="00A82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2AAD" w:rsidRPr="00C325BC" w:rsidRDefault="00662AAD" w:rsidP="00A82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2AAD" w:rsidRPr="00C325BC" w:rsidRDefault="00662AAD" w:rsidP="00A82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2AAD" w:rsidRPr="00C325BC" w:rsidRDefault="00662AAD" w:rsidP="00662A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2AAD" w:rsidRPr="00C325BC" w:rsidRDefault="00662AAD" w:rsidP="00A8229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 для руководителей ДОУ</w:t>
            </w:r>
          </w:p>
          <w:p w:rsidR="00662AAD" w:rsidRPr="00C325BC" w:rsidRDefault="00662AAD" w:rsidP="00662A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Актуальные направления инновационной деятельности дошкольной образовательной организации в условиях реализации ФГОС </w:t>
            </w:r>
            <w:proofErr w:type="gramStart"/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  <w:p w:rsidR="00662AAD" w:rsidRPr="00C325BC" w:rsidRDefault="00662AAD" w:rsidP="00662A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B80" w:rsidRPr="00C325BC" w:rsidRDefault="00CF0B80" w:rsidP="00662A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62AAD" w:rsidRPr="00C325BC" w:rsidRDefault="00662AAD" w:rsidP="00662A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Семинары для заместителей директора по УВР</w:t>
            </w:r>
          </w:p>
          <w:p w:rsidR="00662AAD" w:rsidRPr="00C325BC" w:rsidRDefault="00662AAD" w:rsidP="00940E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методической и инновационной работы в условиях реализации ФГОС ООО</w:t>
            </w:r>
            <w:r w:rsidR="00940E76"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40E76" w:rsidRPr="00C325BC" w:rsidRDefault="00940E76" w:rsidP="00662A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0E76" w:rsidRPr="00C325BC" w:rsidRDefault="00940E76" w:rsidP="00940E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системно-</w:t>
            </w:r>
            <w:proofErr w:type="spellStart"/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деятельностного</w:t>
            </w:r>
            <w:proofErr w:type="spellEnd"/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подхода при реализации ФГОС ООО: опыт, проблемы, перспективы</w:t>
            </w:r>
          </w:p>
          <w:p w:rsidR="00121709" w:rsidRPr="00C325BC" w:rsidRDefault="00121709" w:rsidP="001217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709" w:rsidRDefault="00121709" w:rsidP="0012170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участию общеобразовательных учреждений в областном конкурсе методических проектов по комплексному учебному курсу «Основы религиозных культур и светской этики» в 2016 году</w:t>
            </w:r>
          </w:p>
          <w:p w:rsidR="0047212C" w:rsidRPr="00C325BC" w:rsidRDefault="0047212C" w:rsidP="0012170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опыта работы воспитателя МАДОУ «Детский сад комбинированного вида № 67» Грибковой Антонины Ивановны по теме «Развитие мыслительных способностей и формирование познавательных действий у детей старшего дошкольного возраста с использованием игровых технологий»</w:t>
            </w:r>
          </w:p>
          <w:p w:rsidR="00121709" w:rsidRPr="00C325BC" w:rsidRDefault="00121709" w:rsidP="00095EC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25 марта 2016 г.</w:t>
            </w: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МАОУ «СО</w:t>
            </w:r>
            <w:proofErr w:type="gramStart"/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Ш(</w:t>
            </w:r>
            <w:proofErr w:type="gramEnd"/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Р)КШ </w:t>
            </w: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29 марта 2016 г.</w:t>
            </w: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 57»</w:t>
            </w:r>
          </w:p>
          <w:p w:rsidR="00CF0B80" w:rsidRPr="00C325BC" w:rsidRDefault="00CF0B80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22 марта 2016 г. </w:t>
            </w: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</w:t>
            </w:r>
          </w:p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№ 13»</w:t>
            </w:r>
          </w:p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76" w:rsidRPr="00C325BC" w:rsidRDefault="00940E76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15 марта 2016 г.</w:t>
            </w:r>
          </w:p>
          <w:p w:rsidR="00940E76" w:rsidRPr="00C325BC" w:rsidRDefault="00940E76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662AAD" w:rsidRPr="00C325BC" w:rsidRDefault="00940E76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МАОУ «Гимназия (английская)»</w:t>
            </w:r>
          </w:p>
          <w:p w:rsidR="00121709" w:rsidRPr="00C325BC" w:rsidRDefault="00121709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09" w:rsidRPr="00C325BC" w:rsidRDefault="00121709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до 5 марта 2016 г.</w:t>
            </w:r>
          </w:p>
          <w:p w:rsidR="00095ECD" w:rsidRPr="00C325BC" w:rsidRDefault="00095ECD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D" w:rsidRPr="00C325BC" w:rsidRDefault="00095ECD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D" w:rsidRPr="00C325BC" w:rsidRDefault="00095ECD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D" w:rsidRPr="00C325BC" w:rsidRDefault="00095ECD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D" w:rsidRDefault="00095ECD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2C" w:rsidRDefault="0047212C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2016 г.</w:t>
            </w:r>
          </w:p>
          <w:p w:rsidR="0047212C" w:rsidRDefault="0047212C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47212C" w:rsidRPr="00C325BC" w:rsidRDefault="0047212C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67</w:t>
            </w:r>
          </w:p>
          <w:p w:rsidR="00095ECD" w:rsidRPr="00C325BC" w:rsidRDefault="00095ECD" w:rsidP="009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AD" w:rsidRPr="00C325BC" w:rsidRDefault="00662AAD" w:rsidP="00A822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AD" w:rsidRPr="00C325BC" w:rsidTr="00095ECD">
        <w:trPr>
          <w:trHeight w:val="274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662AAD" w:rsidRPr="00C325BC" w:rsidRDefault="00662AAD" w:rsidP="00A82294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повышению квалификации педагогических кадров – формирование списка слушателей;</w:t>
            </w:r>
          </w:p>
          <w:p w:rsidR="00662AAD" w:rsidRPr="00C325BC" w:rsidRDefault="00662AAD" w:rsidP="00A82294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проведению</w:t>
            </w:r>
            <w:r w:rsidR="00940E76"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методического дня;</w:t>
            </w:r>
          </w:p>
          <w:p w:rsidR="00662AAD" w:rsidRPr="00C325BC" w:rsidRDefault="00940E76" w:rsidP="00095ECD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обобщению актуального опыта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сайтом ГМК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AD" w:rsidRPr="00C325BC" w:rsidTr="00662AA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A8229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конкурса «Педагог года – 2016», повышения квалификации, обобщению актуального опыта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D" w:rsidRPr="00C325BC" w:rsidRDefault="00662AAD" w:rsidP="0066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AAD" w:rsidRPr="00C325BC" w:rsidRDefault="00662AAD" w:rsidP="00662AAD">
      <w:pPr>
        <w:rPr>
          <w:rFonts w:ascii="Times New Roman" w:hAnsi="Times New Roman" w:cs="Times New Roman"/>
          <w:b/>
          <w:sz w:val="28"/>
          <w:szCs w:val="28"/>
        </w:rPr>
      </w:pPr>
    </w:p>
    <w:p w:rsidR="00B2285C" w:rsidRPr="0018009D" w:rsidRDefault="00662AAD">
      <w:pPr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r w:rsidRPr="0018009D">
        <w:rPr>
          <w:rFonts w:ascii="Times New Roman" w:hAnsi="Times New Roman" w:cs="Times New Roman"/>
          <w:b/>
          <w:sz w:val="28"/>
          <w:szCs w:val="28"/>
        </w:rPr>
        <w:t>Заведующий   ГМК                                                       В.В. Леонтьева</w:t>
      </w:r>
      <w:bookmarkEnd w:id="0"/>
    </w:p>
    <w:sectPr w:rsidR="00B2285C" w:rsidRPr="0018009D" w:rsidSect="0033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FEA"/>
    <w:multiLevelType w:val="hybridMultilevel"/>
    <w:tmpl w:val="CE1EC97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824C4"/>
    <w:multiLevelType w:val="hybridMultilevel"/>
    <w:tmpl w:val="62A6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441D"/>
    <w:multiLevelType w:val="hybridMultilevel"/>
    <w:tmpl w:val="0A80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E2A"/>
    <w:multiLevelType w:val="hybridMultilevel"/>
    <w:tmpl w:val="AEC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D"/>
    <w:rsid w:val="00095ECD"/>
    <w:rsid w:val="00121709"/>
    <w:rsid w:val="0018009D"/>
    <w:rsid w:val="0047212C"/>
    <w:rsid w:val="00662AAD"/>
    <w:rsid w:val="00940E76"/>
    <w:rsid w:val="00B2285C"/>
    <w:rsid w:val="00C325BC"/>
    <w:rsid w:val="00C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AD"/>
    <w:pPr>
      <w:ind w:left="720"/>
      <w:contextualSpacing/>
    </w:pPr>
  </w:style>
  <w:style w:type="table" w:styleId="a4">
    <w:name w:val="Table Grid"/>
    <w:basedOn w:val="a1"/>
    <w:uiPriority w:val="59"/>
    <w:rsid w:val="00662A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AD"/>
    <w:pPr>
      <w:ind w:left="720"/>
      <w:contextualSpacing/>
    </w:pPr>
  </w:style>
  <w:style w:type="table" w:styleId="a4">
    <w:name w:val="Table Grid"/>
    <w:basedOn w:val="a1"/>
    <w:uiPriority w:val="59"/>
    <w:rsid w:val="00662A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605F-961C-4A0B-8EF7-F463C273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7</cp:revision>
  <cp:lastPrinted>2016-02-24T23:29:00Z</cp:lastPrinted>
  <dcterms:created xsi:type="dcterms:W3CDTF">2016-02-19T03:16:00Z</dcterms:created>
  <dcterms:modified xsi:type="dcterms:W3CDTF">2016-02-24T23:30:00Z</dcterms:modified>
</cp:coreProperties>
</file>